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B1" w:rsidRPr="00FE137E" w:rsidRDefault="00F16CB1" w:rsidP="00F16CB1">
      <w:pPr>
        <w:pStyle w:val="ListParagraph"/>
        <w:numPr>
          <w:ilvl w:val="1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E137E">
        <w:rPr>
          <w:rFonts w:ascii="Arial" w:hAnsi="Arial" w:cs="Arial"/>
          <w:b/>
          <w:sz w:val="28"/>
          <w:szCs w:val="28"/>
        </w:rPr>
        <w:t>Typography Graphic Organizer</w:t>
      </w:r>
    </w:p>
    <w:p w:rsidR="00F16CB1" w:rsidRDefault="00F16CB1" w:rsidP="00F16CB1">
      <w:pPr>
        <w:rPr>
          <w:rFonts w:asciiTheme="minorHAnsi" w:hAnsiTheme="minorHAnsi"/>
        </w:rPr>
      </w:pPr>
      <w:r w:rsidRPr="00FE137E">
        <w:rPr>
          <w:rFonts w:asciiTheme="minorHAnsi" w:hAnsiTheme="minorHAnsi"/>
        </w:rPr>
        <w:t>Directions:  Fill in the table below as you view the 1.01 Typography PowerPoint</w:t>
      </w:r>
    </w:p>
    <w:p w:rsidR="00F16CB1" w:rsidRPr="00FE137E" w:rsidRDefault="00F16CB1" w:rsidP="00F16CB1">
      <w:pPr>
        <w:rPr>
          <w:rFonts w:asciiTheme="minorHAnsi" w:hAnsiTheme="minorHAnsi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3117"/>
        <w:gridCol w:w="3103"/>
        <w:gridCol w:w="3120"/>
      </w:tblGrid>
      <w:tr w:rsidR="00F16CB1" w:rsidRPr="00FE137E" w:rsidTr="00323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Term</w:t>
            </w: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Definition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What it looks like</w:t>
            </w:r>
          </w:p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3130D">
              <w:rPr>
                <w:rFonts w:asciiTheme="minorHAnsi" w:hAnsiTheme="minorHAnsi"/>
                <w:sz w:val="22"/>
              </w:rPr>
              <w:t>(You may draw a visual representation of the typeface or enter a typeface example.)</w:t>
            </w:r>
          </w:p>
        </w:tc>
      </w:tr>
      <w:tr w:rsidR="00F16CB1" w:rsidRPr="00FE137E" w:rsidTr="0032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C701DD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Serif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Sans Serif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Ornamental</w:t>
            </w: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Script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Symbol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Font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Monospaced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16CB1" w:rsidRPr="00FE137E" w:rsidTr="00323F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rPr>
                <w:rFonts w:asciiTheme="minorHAnsi" w:hAnsiTheme="minorHAnsi"/>
              </w:rPr>
            </w:pPr>
            <w:r w:rsidRPr="00FE137E">
              <w:rPr>
                <w:rFonts w:asciiTheme="minorHAnsi" w:hAnsiTheme="minorHAnsi"/>
              </w:rPr>
              <w:t>Proportional</w:t>
            </w:r>
          </w:p>
        </w:tc>
        <w:tc>
          <w:tcPr>
            <w:tcW w:w="3192" w:type="dxa"/>
          </w:tcPr>
          <w:p w:rsidR="00F16CB1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192" w:type="dxa"/>
          </w:tcPr>
          <w:p w:rsidR="00F16CB1" w:rsidRPr="00FE137E" w:rsidRDefault="00F16CB1" w:rsidP="00323FFE">
            <w:pPr>
              <w:tabs>
                <w:tab w:val="left" w:pos="720"/>
                <w:tab w:val="right" w:pos="9180"/>
              </w:tabs>
              <w:spacing w:before="120" w:after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8939D1" w:rsidRDefault="008939D1" w:rsidP="00F16CB1">
      <w:pPr>
        <w:spacing w:after="200" w:line="276" w:lineRule="auto"/>
      </w:pPr>
      <w:bookmarkStart w:id="0" w:name="_GoBack"/>
      <w:bookmarkEnd w:id="0"/>
    </w:p>
    <w:sectPr w:rsidR="00893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B35"/>
    <w:multiLevelType w:val="multilevel"/>
    <w:tmpl w:val="CC7095C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B1"/>
    <w:rsid w:val="008939D1"/>
    <w:rsid w:val="00F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A1ED4-4953-44EC-9E71-AB83B4A7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CB1"/>
    <w:pPr>
      <w:ind w:left="720"/>
      <w:contextualSpacing/>
    </w:pPr>
  </w:style>
  <w:style w:type="table" w:styleId="LightGrid">
    <w:name w:val="Light Grid"/>
    <w:basedOn w:val="TableNormal"/>
    <w:uiPriority w:val="62"/>
    <w:rsid w:val="00F16C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Huffman, Heather</dc:creator>
  <cp:keywords/>
  <dc:description/>
  <cp:lastModifiedBy>Huffman, Heather</cp:lastModifiedBy>
  <cp:revision>1</cp:revision>
  <dcterms:created xsi:type="dcterms:W3CDTF">2015-08-27T13:53:00Z</dcterms:created>
  <dcterms:modified xsi:type="dcterms:W3CDTF">2015-08-27T13:53:00Z</dcterms:modified>
</cp:coreProperties>
</file>