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0B" w:rsidRPr="006F709B" w:rsidRDefault="00FF360B" w:rsidP="00FF360B">
      <w:pPr>
        <w:jc w:val="right"/>
        <w:rPr>
          <w:b/>
          <w:color w:val="0000FF"/>
          <w:sz w:val="22"/>
          <w:szCs w:val="22"/>
        </w:rPr>
      </w:pPr>
      <w:r w:rsidRPr="006F709B">
        <w:rPr>
          <w:sz w:val="22"/>
          <w:szCs w:val="22"/>
        </w:rPr>
        <w:t xml:space="preserve">Student Name: </w:t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</w:r>
      <w:r w:rsidRPr="006F709B">
        <w:rPr>
          <w:sz w:val="22"/>
          <w:szCs w:val="22"/>
        </w:rPr>
        <w:softHyphen/>
        <w:t>________________________</w:t>
      </w:r>
    </w:p>
    <w:p w:rsidR="00FF360B" w:rsidRPr="00B246E2" w:rsidRDefault="00FF360B" w:rsidP="00FF360B">
      <w:pPr>
        <w:pStyle w:val="NormalWeb"/>
        <w:spacing w:before="0" w:beforeAutospacing="0" w:after="0" w:afterAutospacing="0" w:line="384" w:lineRule="atLeast"/>
        <w:jc w:val="right"/>
        <w:rPr>
          <w:rFonts w:ascii="Adobe Garamond Pro" w:hAnsi="Adobe Garamond Pro" w:cs="AGaramondPro-Bold"/>
          <w:b/>
          <w:bCs/>
          <w:color w:val="0000FF"/>
          <w:sz w:val="32"/>
          <w:szCs w:val="32"/>
        </w:rPr>
      </w:pPr>
    </w:p>
    <w:p w:rsidR="00FF360B" w:rsidRPr="00FA49D2" w:rsidRDefault="00FF360B" w:rsidP="00FF360B">
      <w:pPr>
        <w:jc w:val="center"/>
        <w:rPr>
          <w:b/>
        </w:rPr>
      </w:pPr>
      <w:r w:rsidRPr="00FA49D2">
        <w:rPr>
          <w:b/>
        </w:rPr>
        <w:t xml:space="preserve">Unit </w:t>
      </w:r>
      <w:r>
        <w:rPr>
          <w:b/>
        </w:rPr>
        <w:t>1</w:t>
      </w:r>
      <w:r w:rsidRPr="00FA49D2">
        <w:rPr>
          <w:b/>
        </w:rPr>
        <w:t xml:space="preserve">: </w:t>
      </w:r>
      <w:r>
        <w:rPr>
          <w:b/>
        </w:rPr>
        <w:t>Technological Inventions and Innovations</w:t>
      </w:r>
    </w:p>
    <w:p w:rsidR="00FF360B" w:rsidRPr="00FA49D2" w:rsidRDefault="00FF360B" w:rsidP="00FF360B">
      <w:pPr>
        <w:rPr>
          <w:b/>
          <w:sz w:val="20"/>
          <w:szCs w:val="20"/>
        </w:rPr>
      </w:pPr>
    </w:p>
    <w:p w:rsidR="00FF360B" w:rsidRPr="00FA49D2" w:rsidRDefault="00FF360B" w:rsidP="00FF360B">
      <w:pPr>
        <w:pStyle w:val="MinorHeading"/>
      </w:pPr>
      <w:r w:rsidRPr="00FA49D2">
        <w:t xml:space="preserve">Lesson </w:t>
      </w:r>
      <w:r>
        <w:t>4</w:t>
      </w:r>
      <w:r w:rsidRPr="00FA49D2">
        <w:t xml:space="preserve">: </w:t>
      </w:r>
      <w:r>
        <w:t>The Role of Research and Development: A Problem-Solving Approach</w:t>
      </w:r>
    </w:p>
    <w:p w:rsidR="00FF360B" w:rsidRPr="00267932" w:rsidRDefault="00FF360B" w:rsidP="00FF360B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File 1.4.3: Invention Design Proposal</w:t>
      </w:r>
    </w:p>
    <w:p w:rsidR="00FF360B" w:rsidRPr="009A4AD8" w:rsidRDefault="00FF360B" w:rsidP="00FF360B">
      <w:pPr>
        <w:autoSpaceDE w:val="0"/>
        <w:autoSpaceDN w:val="0"/>
        <w:adjustRightInd w:val="0"/>
        <w:rPr>
          <w:rFonts w:ascii="Adobe Garamond Pro" w:hAnsi="Adobe Garamond Pro" w:cs="AGaramondPro-Bold"/>
          <w:b/>
          <w:bCs/>
          <w:color w:val="0000FF"/>
          <w:sz w:val="24"/>
        </w:rPr>
      </w:pPr>
    </w:p>
    <w:p w:rsidR="00FF360B" w:rsidRPr="000A257B" w:rsidRDefault="00FF360B" w:rsidP="00FF360B">
      <w:pPr>
        <w:rPr>
          <w:sz w:val="20"/>
          <w:szCs w:val="20"/>
        </w:rPr>
      </w:pPr>
      <w:r w:rsidRPr="000A257B">
        <w:rPr>
          <w:sz w:val="20"/>
          <w:szCs w:val="20"/>
        </w:rPr>
        <w:t xml:space="preserve">Considering the invention you designed in the engagement and exploration portion of the lesson, you will need to develop a design proposal to present to a company to convince </w:t>
      </w:r>
      <w:r>
        <w:rPr>
          <w:sz w:val="20"/>
          <w:szCs w:val="20"/>
        </w:rPr>
        <w:t>it</w:t>
      </w:r>
      <w:r w:rsidRPr="000A257B">
        <w:rPr>
          <w:sz w:val="20"/>
          <w:szCs w:val="20"/>
        </w:rPr>
        <w:t xml:space="preserve"> to further develop the invention for the marketplace within their research and development department. </w:t>
      </w:r>
    </w:p>
    <w:p w:rsidR="00FF360B" w:rsidRPr="000A257B" w:rsidRDefault="00FF360B" w:rsidP="00FF360B">
      <w:pPr>
        <w:rPr>
          <w:sz w:val="20"/>
          <w:szCs w:val="20"/>
        </w:rPr>
      </w:pPr>
    </w:p>
    <w:p w:rsidR="00FF360B" w:rsidRPr="000A257B" w:rsidRDefault="00FF360B" w:rsidP="00FF360B">
      <w:pPr>
        <w:rPr>
          <w:sz w:val="20"/>
          <w:szCs w:val="20"/>
        </w:rPr>
      </w:pPr>
      <w:r w:rsidRPr="000A257B">
        <w:rPr>
          <w:sz w:val="20"/>
          <w:szCs w:val="20"/>
        </w:rPr>
        <w:t>Your design proposal, which must be submitted electronically, needs to include the following components (represent each component with its own heading):</w:t>
      </w:r>
    </w:p>
    <w:p w:rsidR="00FF360B" w:rsidRPr="000A257B" w:rsidRDefault="00FF360B" w:rsidP="00FF360B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A257B">
        <w:rPr>
          <w:rFonts w:ascii="Verdana" w:hAnsi="Verdana"/>
          <w:sz w:val="20"/>
          <w:szCs w:val="20"/>
        </w:rPr>
        <w:t>Title Page: your name, product name, picture of invention</w:t>
      </w:r>
    </w:p>
    <w:p w:rsidR="00FF360B" w:rsidRPr="000A257B" w:rsidRDefault="00FF360B" w:rsidP="00FF360B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A257B">
        <w:rPr>
          <w:rFonts w:ascii="Verdana" w:hAnsi="Verdana"/>
          <w:sz w:val="20"/>
          <w:szCs w:val="20"/>
        </w:rPr>
        <w:t>Introduction to Design Team (you): your credentials</w:t>
      </w:r>
    </w:p>
    <w:p w:rsidR="00FF360B" w:rsidRPr="000A257B" w:rsidRDefault="00FF360B" w:rsidP="00FF360B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A257B">
        <w:rPr>
          <w:rFonts w:ascii="Verdana" w:hAnsi="Verdana"/>
          <w:sz w:val="20"/>
          <w:szCs w:val="20"/>
        </w:rPr>
        <w:t>Purpose of the Invention: statement of problem the invention solves, background information related to the problem and product</w:t>
      </w:r>
    </w:p>
    <w:p w:rsidR="00FF360B" w:rsidRPr="000A257B" w:rsidRDefault="00FF360B" w:rsidP="00FF360B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A257B">
        <w:rPr>
          <w:rFonts w:ascii="Verdana" w:hAnsi="Verdana"/>
          <w:sz w:val="20"/>
          <w:szCs w:val="20"/>
        </w:rPr>
        <w:t xml:space="preserve">Overview of Procedure: steps the company would need to complete </w:t>
      </w:r>
      <w:r>
        <w:rPr>
          <w:rFonts w:ascii="Verdana" w:hAnsi="Verdana"/>
          <w:sz w:val="20"/>
          <w:szCs w:val="20"/>
        </w:rPr>
        <w:t xml:space="preserve">in order </w:t>
      </w:r>
      <w:r w:rsidRPr="000A257B">
        <w:rPr>
          <w:rFonts w:ascii="Verdana" w:hAnsi="Verdana"/>
          <w:sz w:val="20"/>
          <w:szCs w:val="20"/>
        </w:rPr>
        <w:t xml:space="preserve">to further develop </w:t>
      </w:r>
      <w:r>
        <w:rPr>
          <w:rFonts w:ascii="Verdana" w:hAnsi="Verdana"/>
          <w:sz w:val="20"/>
          <w:szCs w:val="20"/>
        </w:rPr>
        <w:t xml:space="preserve">the </w:t>
      </w:r>
      <w:r w:rsidRPr="000A257B">
        <w:rPr>
          <w:rFonts w:ascii="Verdana" w:hAnsi="Verdana"/>
          <w:sz w:val="20"/>
          <w:szCs w:val="20"/>
        </w:rPr>
        <w:t>invention</w:t>
      </w:r>
    </w:p>
    <w:p w:rsidR="00FF360B" w:rsidRPr="000A257B" w:rsidRDefault="00FF360B" w:rsidP="00FF360B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A257B">
        <w:rPr>
          <w:rFonts w:ascii="Verdana" w:hAnsi="Verdana"/>
          <w:sz w:val="20"/>
          <w:szCs w:val="20"/>
        </w:rPr>
        <w:t>Timeline: projected timeline and steps for further development</w:t>
      </w:r>
    </w:p>
    <w:p w:rsidR="00FF360B" w:rsidRPr="000A257B" w:rsidRDefault="00FF360B" w:rsidP="00FF360B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A257B">
        <w:rPr>
          <w:rFonts w:ascii="Verdana" w:hAnsi="Verdana"/>
          <w:sz w:val="20"/>
          <w:szCs w:val="20"/>
        </w:rPr>
        <w:t>Project Budget: including materials for invention, materials for testing, and salaries for engineers/designers</w:t>
      </w:r>
    </w:p>
    <w:p w:rsidR="00FF360B" w:rsidRPr="000A257B" w:rsidRDefault="00FF360B" w:rsidP="00FF360B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A257B">
        <w:rPr>
          <w:rFonts w:ascii="Verdana" w:hAnsi="Verdana"/>
          <w:sz w:val="20"/>
          <w:szCs w:val="20"/>
        </w:rPr>
        <w:t>Summary: one</w:t>
      </w:r>
      <w:r>
        <w:rPr>
          <w:rFonts w:ascii="Verdana" w:hAnsi="Verdana"/>
          <w:sz w:val="20"/>
          <w:szCs w:val="20"/>
        </w:rPr>
        <w:t>-</w:t>
      </w:r>
      <w:r w:rsidRPr="000A257B">
        <w:rPr>
          <w:rFonts w:ascii="Verdana" w:hAnsi="Verdana"/>
          <w:sz w:val="20"/>
          <w:szCs w:val="20"/>
        </w:rPr>
        <w:t>paragraph summary of information included in the proposal</w:t>
      </w:r>
    </w:p>
    <w:p w:rsidR="00FF360B" w:rsidRPr="000A257B" w:rsidRDefault="00FF360B" w:rsidP="00FF360B">
      <w:pPr>
        <w:tabs>
          <w:tab w:val="left" w:pos="360"/>
          <w:tab w:val="left" w:pos="720"/>
          <w:tab w:val="left" w:pos="1080"/>
        </w:tabs>
        <w:ind w:left="360"/>
        <w:rPr>
          <w:sz w:val="20"/>
          <w:szCs w:val="20"/>
        </w:rPr>
      </w:pPr>
    </w:p>
    <w:p w:rsidR="00FF360B" w:rsidRDefault="00FF360B" w:rsidP="00FF360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F360B" w:rsidRPr="000A257B" w:rsidRDefault="00FF360B" w:rsidP="00FF360B">
      <w:pPr>
        <w:tabs>
          <w:tab w:val="left" w:pos="360"/>
          <w:tab w:val="left" w:pos="720"/>
          <w:tab w:val="left" w:pos="1080"/>
        </w:tabs>
        <w:ind w:left="360"/>
        <w:rPr>
          <w:sz w:val="20"/>
          <w:szCs w:val="20"/>
        </w:rPr>
      </w:pPr>
      <w:r w:rsidRPr="000A257B">
        <w:rPr>
          <w:sz w:val="20"/>
          <w:szCs w:val="20"/>
        </w:rPr>
        <w:lastRenderedPageBreak/>
        <w:t>The following rubric will be used to evaluate your work: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F360B" w:rsidRPr="000A257B" w:rsidTr="00330D5B"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0A257B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0A257B">
              <w:rPr>
                <w:b/>
                <w:sz w:val="20"/>
                <w:szCs w:val="20"/>
              </w:rPr>
              <w:t>Below Average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0A257B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0A257B">
              <w:rPr>
                <w:b/>
                <w:sz w:val="20"/>
                <w:szCs w:val="20"/>
              </w:rPr>
              <w:t>Excellent</w:t>
            </w:r>
          </w:p>
        </w:tc>
      </w:tr>
      <w:tr w:rsidR="00FF360B" w:rsidRPr="000A257B" w:rsidTr="00330D5B">
        <w:tc>
          <w:tcPr>
            <w:tcW w:w="2394" w:type="dxa"/>
            <w:vAlign w:val="center"/>
          </w:tcPr>
          <w:p w:rsidR="00FF360B" w:rsidRPr="007321B5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7321B5">
              <w:rPr>
                <w:b/>
                <w:sz w:val="20"/>
                <w:szCs w:val="20"/>
              </w:rPr>
              <w:t>Title Page and Introduction to Design Team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title page and introduction to design team includes most components.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title page and introduction to design team includes all components.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title page and introduction to design team includes all components, including a three</w:t>
            </w:r>
            <w:r>
              <w:rPr>
                <w:sz w:val="20"/>
                <w:szCs w:val="20"/>
              </w:rPr>
              <w:t>-</w:t>
            </w:r>
            <w:r w:rsidRPr="000A257B">
              <w:rPr>
                <w:sz w:val="20"/>
                <w:szCs w:val="20"/>
              </w:rPr>
              <w:t>dimensional sketch/image of the invention.</w:t>
            </w:r>
          </w:p>
        </w:tc>
      </w:tr>
      <w:tr w:rsidR="00FF360B" w:rsidRPr="000A257B" w:rsidTr="00330D5B">
        <w:tc>
          <w:tcPr>
            <w:tcW w:w="2394" w:type="dxa"/>
            <w:vAlign w:val="center"/>
          </w:tcPr>
          <w:p w:rsidR="00FF360B" w:rsidRPr="007321B5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7321B5">
              <w:rPr>
                <w:b/>
                <w:sz w:val="20"/>
                <w:szCs w:val="20"/>
              </w:rPr>
              <w:t>Purpose of Invention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purpose of the invention includes information related to the invention and the problem the invention is trying to solve.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purpose of the invention includes background information related to the invention and the problem the invention is trying to solve.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 xml:space="preserve">The purpose of the invention includes significant background information related to the invention and the problem the invention is trying to solve. </w:t>
            </w:r>
          </w:p>
        </w:tc>
      </w:tr>
      <w:tr w:rsidR="00FF360B" w:rsidRPr="000A257B" w:rsidTr="00330D5B">
        <w:tc>
          <w:tcPr>
            <w:tcW w:w="2394" w:type="dxa"/>
            <w:vAlign w:val="center"/>
          </w:tcPr>
          <w:p w:rsidR="00FF360B" w:rsidRPr="007321B5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7321B5">
              <w:rPr>
                <w:b/>
                <w:sz w:val="20"/>
                <w:szCs w:val="20"/>
              </w:rPr>
              <w:t>Overview of Procedure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 xml:space="preserve">The overview of procedure reflects </w:t>
            </w:r>
            <w:r>
              <w:rPr>
                <w:sz w:val="20"/>
                <w:szCs w:val="20"/>
              </w:rPr>
              <w:t xml:space="preserve">some of </w:t>
            </w:r>
            <w:r w:rsidRPr="000A257B">
              <w:rPr>
                <w:sz w:val="20"/>
                <w:szCs w:val="20"/>
              </w:rPr>
              <w:t>the steps a company would use to prepare a product for the marketplace.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overview of procedure reflects the steps a company would use to prepare a product for the marketplace.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overview of procedure accurately reflects the steps a company would use to conduct research and development of a product to prepare it for marketplace.</w:t>
            </w:r>
          </w:p>
        </w:tc>
      </w:tr>
      <w:tr w:rsidR="00FF360B" w:rsidRPr="000A257B" w:rsidTr="00330D5B">
        <w:tc>
          <w:tcPr>
            <w:tcW w:w="2394" w:type="dxa"/>
            <w:vAlign w:val="center"/>
          </w:tcPr>
          <w:p w:rsidR="00FF360B" w:rsidRPr="007321B5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7321B5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timeline includes steps from the overview with unrealistic deadlines.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timeline, presented in a clear manner, includes steps from the overview, with deadlines.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timeline, presented in a clear manner, includes all steps from the overview, with realistic deadlines.</w:t>
            </w:r>
          </w:p>
        </w:tc>
      </w:tr>
      <w:tr w:rsidR="00FF360B" w:rsidRPr="000A257B" w:rsidTr="00330D5B">
        <w:tc>
          <w:tcPr>
            <w:tcW w:w="2394" w:type="dxa"/>
            <w:vAlign w:val="center"/>
          </w:tcPr>
          <w:p w:rsidR="00FF360B" w:rsidRPr="007321B5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7321B5">
              <w:rPr>
                <w:b/>
                <w:sz w:val="20"/>
                <w:szCs w:val="20"/>
              </w:rPr>
              <w:t>Budget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budget is missing one component.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budget reflects costs associated with creating the invention, testing the invention</w:t>
            </w:r>
            <w:r>
              <w:rPr>
                <w:sz w:val="20"/>
                <w:szCs w:val="20"/>
              </w:rPr>
              <w:t>,</w:t>
            </w:r>
            <w:r w:rsidRPr="000A257B">
              <w:rPr>
                <w:sz w:val="20"/>
                <w:szCs w:val="20"/>
              </w:rPr>
              <w:t xml:space="preserve"> and paying employees for the development of the invention.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budget accurately reflects costs associated with creating the invention, testing the invention</w:t>
            </w:r>
            <w:r>
              <w:rPr>
                <w:sz w:val="20"/>
                <w:szCs w:val="20"/>
              </w:rPr>
              <w:t>,</w:t>
            </w:r>
            <w:r w:rsidRPr="000A257B">
              <w:rPr>
                <w:sz w:val="20"/>
                <w:szCs w:val="20"/>
              </w:rPr>
              <w:t xml:space="preserve"> and paying employees for the development of the invention.</w:t>
            </w:r>
          </w:p>
        </w:tc>
      </w:tr>
      <w:tr w:rsidR="00FF360B" w:rsidRPr="000A257B" w:rsidTr="00330D5B">
        <w:tc>
          <w:tcPr>
            <w:tcW w:w="2394" w:type="dxa"/>
            <w:vAlign w:val="center"/>
          </w:tcPr>
          <w:p w:rsidR="00FF360B" w:rsidRPr="007321B5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7321B5">
              <w:rPr>
                <w:b/>
                <w:sz w:val="20"/>
                <w:szCs w:val="20"/>
              </w:rPr>
              <w:t>Summary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Summary is no longer than one paragraph and represents some of the information presented in the design proposal.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Summary is no longer than one paragraph and represents most of the information presented in the design proposal.</w:t>
            </w:r>
          </w:p>
        </w:tc>
        <w:tc>
          <w:tcPr>
            <w:tcW w:w="2394" w:type="dxa"/>
          </w:tcPr>
          <w:p w:rsidR="00FF360B" w:rsidRPr="000A257B" w:rsidRDefault="00FF360B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Summary is no longer than one paragraph and concisely represents all of the information presented in the design proposal.</w:t>
            </w:r>
          </w:p>
        </w:tc>
      </w:tr>
    </w:tbl>
    <w:p w:rsidR="00FF360B" w:rsidRPr="00A958BF" w:rsidRDefault="00FF360B" w:rsidP="00FF360B">
      <w:pPr>
        <w:pStyle w:val="NormalWeb"/>
        <w:spacing w:before="0" w:beforeAutospacing="0" w:after="0" w:afterAutospacing="0" w:line="384" w:lineRule="atLeast"/>
        <w:rPr>
          <w:b/>
          <w:color w:val="0000FF"/>
          <w:sz w:val="22"/>
          <w:szCs w:val="22"/>
        </w:rPr>
      </w:pPr>
    </w:p>
    <w:p w:rsidR="003608B7" w:rsidRPr="00FF360B" w:rsidRDefault="003608B7" w:rsidP="00FF360B">
      <w:bookmarkStart w:id="0" w:name="_GoBack"/>
      <w:bookmarkEnd w:id="0"/>
    </w:p>
    <w:sectPr w:rsidR="003608B7" w:rsidRPr="00FF360B" w:rsidSect="00E046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Default="00FF360B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FF360B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Pr="002F61A0" w:rsidRDefault="00FF360B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>
      <w:rPr>
        <w:rStyle w:val="PageNumber"/>
        <w:rFonts w:ascii="Adobe Garamond Pro" w:hAnsi="Adobe Garamond Pro"/>
        <w:noProof/>
        <w:color w:val="0000FF"/>
        <w:sz w:val="28"/>
      </w:rPr>
      <w:t>2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FF360B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7"/>
    <w:rsid w:val="00002635"/>
    <w:rsid w:val="00073207"/>
    <w:rsid w:val="00313DD9"/>
    <w:rsid w:val="003608B7"/>
    <w:rsid w:val="00677491"/>
    <w:rsid w:val="00700245"/>
    <w:rsid w:val="009658E2"/>
    <w:rsid w:val="009822E0"/>
    <w:rsid w:val="00AA6E1D"/>
    <w:rsid w:val="00B11588"/>
    <w:rsid w:val="00C20CB6"/>
    <w:rsid w:val="00D23655"/>
    <w:rsid w:val="00F97B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semiHidden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semiHidden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2012-05-13T23:52:00Z</dcterms:created>
  <dcterms:modified xsi:type="dcterms:W3CDTF">2012-05-13T23:52:00Z</dcterms:modified>
</cp:coreProperties>
</file>