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73" w:rsidRPr="0092076A" w:rsidRDefault="00044B73" w:rsidP="00044B73">
      <w:pPr>
        <w:pStyle w:val="Title"/>
        <w:spacing w:before="20" w:after="20"/>
        <w:jc w:val="right"/>
        <w:rPr>
          <w:rFonts w:ascii="Verdana" w:hAnsi="Verdana"/>
          <w:sz w:val="20"/>
          <w:szCs w:val="20"/>
        </w:rPr>
      </w:pPr>
      <w:r w:rsidRPr="0092076A">
        <w:rPr>
          <w:rFonts w:ascii="Verdana" w:hAnsi="Verdana"/>
          <w:sz w:val="20"/>
          <w:szCs w:val="20"/>
        </w:rPr>
        <w:t xml:space="preserve">Student Name: </w:t>
      </w:r>
      <w:r w:rsidRPr="0092076A">
        <w:rPr>
          <w:rFonts w:ascii="Verdana" w:hAnsi="Verdana"/>
          <w:sz w:val="20"/>
          <w:szCs w:val="20"/>
        </w:rPr>
        <w:softHyphen/>
      </w:r>
      <w:r w:rsidRPr="0092076A">
        <w:rPr>
          <w:rFonts w:ascii="Verdana" w:hAnsi="Verdana"/>
          <w:sz w:val="20"/>
          <w:szCs w:val="20"/>
        </w:rPr>
        <w:softHyphen/>
      </w:r>
      <w:r w:rsidRPr="0092076A">
        <w:rPr>
          <w:rFonts w:ascii="Verdana" w:hAnsi="Verdana"/>
          <w:sz w:val="20"/>
          <w:szCs w:val="20"/>
        </w:rPr>
        <w:softHyphen/>
      </w:r>
      <w:r w:rsidRPr="0092076A">
        <w:rPr>
          <w:rFonts w:ascii="Verdana" w:hAnsi="Verdana"/>
          <w:sz w:val="20"/>
          <w:szCs w:val="20"/>
        </w:rPr>
        <w:softHyphen/>
      </w:r>
      <w:r w:rsidRPr="0092076A">
        <w:rPr>
          <w:rFonts w:ascii="Verdana" w:hAnsi="Verdana"/>
          <w:sz w:val="20"/>
          <w:szCs w:val="20"/>
        </w:rPr>
        <w:softHyphen/>
      </w:r>
      <w:r w:rsidRPr="0092076A">
        <w:rPr>
          <w:rFonts w:ascii="Verdana" w:hAnsi="Verdana"/>
          <w:sz w:val="20"/>
          <w:szCs w:val="20"/>
        </w:rPr>
        <w:softHyphen/>
      </w:r>
      <w:r w:rsidRPr="0092076A">
        <w:rPr>
          <w:rFonts w:ascii="Verdana" w:hAnsi="Verdana"/>
          <w:sz w:val="20"/>
          <w:szCs w:val="20"/>
        </w:rPr>
        <w:softHyphen/>
      </w:r>
      <w:r w:rsidRPr="0092076A">
        <w:rPr>
          <w:rFonts w:ascii="Verdana" w:hAnsi="Verdana"/>
          <w:sz w:val="20"/>
          <w:szCs w:val="20"/>
        </w:rPr>
        <w:softHyphen/>
      </w:r>
      <w:r w:rsidRPr="0092076A">
        <w:rPr>
          <w:rFonts w:ascii="Verdana" w:hAnsi="Verdana"/>
          <w:sz w:val="20"/>
          <w:szCs w:val="20"/>
        </w:rPr>
        <w:softHyphen/>
      </w:r>
      <w:r w:rsidRPr="0092076A">
        <w:rPr>
          <w:rFonts w:ascii="Verdana" w:hAnsi="Verdana"/>
          <w:sz w:val="20"/>
          <w:szCs w:val="20"/>
        </w:rPr>
        <w:softHyphen/>
      </w:r>
      <w:r w:rsidRPr="0092076A">
        <w:rPr>
          <w:rFonts w:ascii="Verdana" w:hAnsi="Verdana"/>
          <w:sz w:val="20"/>
          <w:szCs w:val="20"/>
        </w:rPr>
        <w:softHyphen/>
      </w:r>
      <w:r w:rsidRPr="0092076A">
        <w:rPr>
          <w:rFonts w:ascii="Verdana" w:hAnsi="Verdana"/>
          <w:sz w:val="20"/>
          <w:szCs w:val="20"/>
        </w:rPr>
        <w:softHyphen/>
      </w:r>
      <w:r w:rsidRPr="0092076A">
        <w:rPr>
          <w:rFonts w:ascii="Verdana" w:hAnsi="Verdana"/>
          <w:sz w:val="20"/>
          <w:szCs w:val="20"/>
        </w:rPr>
        <w:softHyphen/>
      </w:r>
      <w:r w:rsidRPr="0092076A">
        <w:rPr>
          <w:rFonts w:ascii="Verdana" w:hAnsi="Verdana"/>
          <w:sz w:val="20"/>
          <w:szCs w:val="20"/>
        </w:rPr>
        <w:softHyphen/>
      </w:r>
      <w:r w:rsidRPr="0092076A">
        <w:rPr>
          <w:rFonts w:ascii="Verdana" w:hAnsi="Verdana"/>
          <w:sz w:val="20"/>
          <w:szCs w:val="20"/>
        </w:rPr>
        <w:softHyphen/>
      </w:r>
      <w:r w:rsidRPr="0092076A">
        <w:rPr>
          <w:rFonts w:ascii="Verdana" w:hAnsi="Verdana"/>
          <w:sz w:val="20"/>
          <w:szCs w:val="20"/>
        </w:rPr>
        <w:softHyphen/>
      </w:r>
      <w:r w:rsidRPr="0092076A">
        <w:rPr>
          <w:rFonts w:ascii="Verdana" w:hAnsi="Verdana"/>
          <w:sz w:val="20"/>
          <w:szCs w:val="20"/>
        </w:rPr>
        <w:softHyphen/>
        <w:t>________________________</w:t>
      </w:r>
    </w:p>
    <w:p w:rsidR="00044B73" w:rsidRDefault="00044B73" w:rsidP="00044B73">
      <w:pPr>
        <w:jc w:val="center"/>
        <w:rPr>
          <w:b/>
          <w:szCs w:val="16"/>
        </w:rPr>
      </w:pPr>
    </w:p>
    <w:p w:rsidR="00044B73" w:rsidRPr="00C85CB0" w:rsidRDefault="00044B73" w:rsidP="00044B73">
      <w:pPr>
        <w:jc w:val="center"/>
        <w:rPr>
          <w:szCs w:val="16"/>
        </w:rPr>
      </w:pPr>
      <w:r>
        <w:rPr>
          <w:b/>
          <w:szCs w:val="16"/>
        </w:rPr>
        <w:t>Unit 3</w:t>
      </w:r>
      <w:r w:rsidRPr="00C85CB0">
        <w:rPr>
          <w:b/>
          <w:szCs w:val="16"/>
        </w:rPr>
        <w:t xml:space="preserve">: </w:t>
      </w:r>
      <w:r>
        <w:rPr>
          <w:b/>
          <w:szCs w:val="16"/>
        </w:rPr>
        <w:t>Systems</w:t>
      </w:r>
    </w:p>
    <w:p w:rsidR="00044B73" w:rsidRPr="00C85CB0" w:rsidRDefault="00044B73" w:rsidP="00044B73">
      <w:pPr>
        <w:jc w:val="center"/>
        <w:rPr>
          <w:b/>
          <w:sz w:val="20"/>
          <w:szCs w:val="20"/>
        </w:rPr>
      </w:pPr>
    </w:p>
    <w:p w:rsidR="00044B73" w:rsidRPr="00C85CB0" w:rsidRDefault="00044B73" w:rsidP="00044B73">
      <w:pPr>
        <w:jc w:val="center"/>
        <w:rPr>
          <w:b/>
          <w:color w:val="0000FF"/>
          <w:sz w:val="28"/>
          <w:szCs w:val="28"/>
        </w:rPr>
      </w:pPr>
      <w:r w:rsidRPr="00C85CB0">
        <w:rPr>
          <w:b/>
          <w:color w:val="0000FF"/>
          <w:sz w:val="28"/>
          <w:szCs w:val="28"/>
        </w:rPr>
        <w:t xml:space="preserve">Lesson 1: </w:t>
      </w:r>
      <w:r>
        <w:rPr>
          <w:b/>
          <w:color w:val="0000FF"/>
          <w:sz w:val="28"/>
          <w:szCs w:val="28"/>
        </w:rPr>
        <w:t>Core Technologies</w:t>
      </w:r>
    </w:p>
    <w:p w:rsidR="00044B73" w:rsidRPr="00C85CB0" w:rsidRDefault="00044B73" w:rsidP="00044B73">
      <w:pPr>
        <w:jc w:val="center"/>
        <w:rPr>
          <w:b/>
          <w:sz w:val="20"/>
          <w:szCs w:val="20"/>
        </w:rPr>
      </w:pPr>
    </w:p>
    <w:p w:rsidR="00044B73" w:rsidRDefault="00044B73" w:rsidP="00044B73">
      <w:pPr>
        <w:pStyle w:val="MinorHeading2"/>
      </w:pPr>
      <w:r>
        <w:t>File 3.1.2: Core Technology Notes from Presentation</w:t>
      </w:r>
    </w:p>
    <w:p w:rsidR="00044B73" w:rsidRDefault="00044B73" w:rsidP="00044B73"/>
    <w:p w:rsidR="00044B73" w:rsidRPr="008F6996" w:rsidRDefault="00044B73" w:rsidP="00044B73">
      <w:pPr>
        <w:rPr>
          <w:sz w:val="20"/>
          <w:szCs w:val="20"/>
        </w:rPr>
      </w:pPr>
      <w:r w:rsidRPr="008F6996">
        <w:rPr>
          <w:sz w:val="20"/>
          <w:szCs w:val="20"/>
        </w:rPr>
        <w:t xml:space="preserve">For each core technology, list the definition (in your own words) and three examples of technology </w:t>
      </w:r>
      <w:r>
        <w:rPr>
          <w:sz w:val="20"/>
          <w:szCs w:val="20"/>
        </w:rPr>
        <w:t>that</w:t>
      </w:r>
      <w:r w:rsidRPr="008F6996">
        <w:rPr>
          <w:sz w:val="20"/>
          <w:szCs w:val="20"/>
        </w:rPr>
        <w:t xml:space="preserve"> fit within the core technology field. Fill in the following chart during the presentation.</w:t>
      </w:r>
    </w:p>
    <w:p w:rsidR="00044B73" w:rsidRPr="008F6996" w:rsidRDefault="00044B73" w:rsidP="00044B73">
      <w:pPr>
        <w:rPr>
          <w:sz w:val="20"/>
          <w:szCs w:val="20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61"/>
        <w:gridCol w:w="3687"/>
        <w:gridCol w:w="3420"/>
        <w:gridCol w:w="108"/>
      </w:tblGrid>
      <w:tr w:rsidR="00044B73" w:rsidRPr="008F6996" w:rsidTr="00330D5B">
        <w:trPr>
          <w:gridAfter w:val="1"/>
          <w:wAfter w:w="108" w:type="dxa"/>
        </w:trPr>
        <w:tc>
          <w:tcPr>
            <w:tcW w:w="2361" w:type="dxa"/>
          </w:tcPr>
          <w:p w:rsidR="00044B73" w:rsidRPr="008F6996" w:rsidRDefault="00044B73" w:rsidP="00330D5B">
            <w:pPr>
              <w:rPr>
                <w:b/>
                <w:sz w:val="20"/>
                <w:szCs w:val="20"/>
              </w:rPr>
            </w:pPr>
            <w:r w:rsidRPr="008F6996">
              <w:rPr>
                <w:b/>
                <w:sz w:val="20"/>
                <w:szCs w:val="20"/>
              </w:rPr>
              <w:t>Core Technology</w:t>
            </w:r>
          </w:p>
        </w:tc>
        <w:tc>
          <w:tcPr>
            <w:tcW w:w="3687" w:type="dxa"/>
          </w:tcPr>
          <w:p w:rsidR="00044B73" w:rsidRPr="008F6996" w:rsidRDefault="00044B73" w:rsidP="00330D5B">
            <w:pPr>
              <w:rPr>
                <w:b/>
                <w:sz w:val="20"/>
                <w:szCs w:val="20"/>
              </w:rPr>
            </w:pPr>
            <w:r w:rsidRPr="008F6996">
              <w:rPr>
                <w:b/>
                <w:sz w:val="20"/>
                <w:szCs w:val="20"/>
              </w:rPr>
              <w:t>Definition</w:t>
            </w:r>
          </w:p>
        </w:tc>
        <w:tc>
          <w:tcPr>
            <w:tcW w:w="3420" w:type="dxa"/>
          </w:tcPr>
          <w:p w:rsidR="00044B73" w:rsidRPr="008F6996" w:rsidRDefault="00044B73" w:rsidP="00330D5B">
            <w:pPr>
              <w:rPr>
                <w:b/>
                <w:sz w:val="20"/>
                <w:szCs w:val="20"/>
              </w:rPr>
            </w:pPr>
            <w:r w:rsidRPr="008F6996">
              <w:rPr>
                <w:b/>
                <w:sz w:val="20"/>
                <w:szCs w:val="20"/>
              </w:rPr>
              <w:t>Examples</w:t>
            </w:r>
          </w:p>
        </w:tc>
      </w:tr>
      <w:tr w:rsidR="00044B73" w:rsidRPr="008F6996" w:rsidTr="00330D5B">
        <w:trPr>
          <w:gridAfter w:val="1"/>
          <w:wAfter w:w="108" w:type="dxa"/>
        </w:trPr>
        <w:tc>
          <w:tcPr>
            <w:tcW w:w="2361" w:type="dxa"/>
          </w:tcPr>
          <w:p w:rsidR="00044B73" w:rsidRPr="008F6996" w:rsidRDefault="00044B73" w:rsidP="00330D5B">
            <w:pPr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>Mechanical</w:t>
            </w:r>
          </w:p>
        </w:tc>
        <w:tc>
          <w:tcPr>
            <w:tcW w:w="3687" w:type="dxa"/>
          </w:tcPr>
          <w:p w:rsidR="00044B73" w:rsidRPr="008F6996" w:rsidRDefault="00044B73" w:rsidP="00330D5B">
            <w:pPr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>Technology of</w:t>
            </w: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44B73" w:rsidRPr="008F6996" w:rsidRDefault="00044B73" w:rsidP="00044B73">
            <w:pPr>
              <w:numPr>
                <w:ilvl w:val="0"/>
                <w:numId w:val="22"/>
              </w:numPr>
              <w:spacing w:line="480" w:lineRule="auto"/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 xml:space="preserve"> </w:t>
            </w:r>
          </w:p>
          <w:p w:rsidR="00044B73" w:rsidRPr="008F6996" w:rsidRDefault="00044B73" w:rsidP="00044B73">
            <w:pPr>
              <w:numPr>
                <w:ilvl w:val="0"/>
                <w:numId w:val="22"/>
              </w:numPr>
              <w:spacing w:line="480" w:lineRule="auto"/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 xml:space="preserve"> </w:t>
            </w:r>
          </w:p>
          <w:p w:rsidR="00044B73" w:rsidRPr="008F6996" w:rsidRDefault="00044B73" w:rsidP="00044B73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</w:tr>
      <w:tr w:rsidR="00044B73" w:rsidRPr="008F6996" w:rsidTr="00330D5B">
        <w:trPr>
          <w:gridAfter w:val="1"/>
          <w:wAfter w:w="108" w:type="dxa"/>
        </w:trPr>
        <w:tc>
          <w:tcPr>
            <w:tcW w:w="2361" w:type="dxa"/>
          </w:tcPr>
          <w:p w:rsidR="00044B73" w:rsidRPr="008F6996" w:rsidRDefault="00044B73" w:rsidP="00330D5B">
            <w:pPr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>Structural</w:t>
            </w:r>
          </w:p>
        </w:tc>
        <w:tc>
          <w:tcPr>
            <w:tcW w:w="3687" w:type="dxa"/>
          </w:tcPr>
          <w:p w:rsidR="00044B73" w:rsidRPr="008F6996" w:rsidRDefault="00044B73" w:rsidP="00330D5B">
            <w:pPr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>Technology of</w:t>
            </w: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44B73" w:rsidRPr="008F6996" w:rsidRDefault="00044B73" w:rsidP="00044B73">
            <w:pPr>
              <w:numPr>
                <w:ilvl w:val="0"/>
                <w:numId w:val="22"/>
              </w:numPr>
              <w:spacing w:line="480" w:lineRule="auto"/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 xml:space="preserve"> </w:t>
            </w:r>
          </w:p>
          <w:p w:rsidR="00044B73" w:rsidRPr="008F6996" w:rsidRDefault="00044B73" w:rsidP="00044B73">
            <w:pPr>
              <w:numPr>
                <w:ilvl w:val="0"/>
                <w:numId w:val="22"/>
              </w:numPr>
              <w:spacing w:line="480" w:lineRule="auto"/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 xml:space="preserve"> </w:t>
            </w:r>
          </w:p>
          <w:p w:rsidR="00044B73" w:rsidRPr="008F6996" w:rsidRDefault="00044B73" w:rsidP="00044B73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</w:tr>
      <w:tr w:rsidR="00044B73" w:rsidRPr="008F6996" w:rsidTr="00330D5B">
        <w:trPr>
          <w:gridAfter w:val="1"/>
          <w:wAfter w:w="108" w:type="dxa"/>
        </w:trPr>
        <w:tc>
          <w:tcPr>
            <w:tcW w:w="2361" w:type="dxa"/>
          </w:tcPr>
          <w:p w:rsidR="00044B73" w:rsidRPr="008F6996" w:rsidRDefault="00044B73" w:rsidP="00330D5B">
            <w:pPr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>Electrical</w:t>
            </w:r>
          </w:p>
        </w:tc>
        <w:tc>
          <w:tcPr>
            <w:tcW w:w="3687" w:type="dxa"/>
          </w:tcPr>
          <w:p w:rsidR="00044B73" w:rsidRPr="008F6996" w:rsidRDefault="00044B73" w:rsidP="00330D5B">
            <w:pPr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>Technology of</w:t>
            </w: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44B73" w:rsidRPr="008F6996" w:rsidRDefault="00044B73" w:rsidP="00044B73">
            <w:pPr>
              <w:numPr>
                <w:ilvl w:val="0"/>
                <w:numId w:val="22"/>
              </w:numPr>
              <w:spacing w:line="480" w:lineRule="auto"/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 xml:space="preserve"> </w:t>
            </w:r>
          </w:p>
          <w:p w:rsidR="00044B73" w:rsidRPr="008F6996" w:rsidRDefault="00044B73" w:rsidP="00044B73">
            <w:pPr>
              <w:numPr>
                <w:ilvl w:val="0"/>
                <w:numId w:val="22"/>
              </w:numPr>
              <w:spacing w:line="480" w:lineRule="auto"/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 xml:space="preserve"> </w:t>
            </w:r>
          </w:p>
          <w:p w:rsidR="00044B73" w:rsidRPr="008F6996" w:rsidRDefault="00044B73" w:rsidP="00044B73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</w:tr>
      <w:tr w:rsidR="00044B73" w:rsidRPr="008F6996" w:rsidTr="00330D5B">
        <w:tc>
          <w:tcPr>
            <w:tcW w:w="2361" w:type="dxa"/>
            <w:vAlign w:val="center"/>
          </w:tcPr>
          <w:p w:rsidR="00044B73" w:rsidRPr="008F6996" w:rsidRDefault="00044B73" w:rsidP="00330D5B">
            <w:pPr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>Electronic</w:t>
            </w:r>
          </w:p>
        </w:tc>
        <w:tc>
          <w:tcPr>
            <w:tcW w:w="3687" w:type="dxa"/>
          </w:tcPr>
          <w:p w:rsidR="00044B73" w:rsidRPr="008F6996" w:rsidRDefault="00044B73" w:rsidP="00330D5B">
            <w:pPr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>Technology of</w:t>
            </w: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044B73" w:rsidRPr="008F6996" w:rsidRDefault="00044B73" w:rsidP="00044B73">
            <w:pPr>
              <w:numPr>
                <w:ilvl w:val="0"/>
                <w:numId w:val="22"/>
              </w:numPr>
              <w:spacing w:line="480" w:lineRule="auto"/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 xml:space="preserve"> </w:t>
            </w:r>
          </w:p>
          <w:p w:rsidR="00044B73" w:rsidRPr="008F6996" w:rsidRDefault="00044B73" w:rsidP="00044B73">
            <w:pPr>
              <w:numPr>
                <w:ilvl w:val="0"/>
                <w:numId w:val="22"/>
              </w:numPr>
              <w:spacing w:line="480" w:lineRule="auto"/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 xml:space="preserve"> </w:t>
            </w:r>
          </w:p>
          <w:p w:rsidR="00044B73" w:rsidRPr="008F6996" w:rsidRDefault="00044B73" w:rsidP="00044B73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</w:tr>
      <w:tr w:rsidR="00044B73" w:rsidRPr="008F6996" w:rsidTr="00330D5B">
        <w:tc>
          <w:tcPr>
            <w:tcW w:w="2361" w:type="dxa"/>
            <w:vAlign w:val="center"/>
          </w:tcPr>
          <w:p w:rsidR="00044B73" w:rsidRPr="008F6996" w:rsidRDefault="00044B73" w:rsidP="00330D5B">
            <w:pPr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>Fluid</w:t>
            </w:r>
          </w:p>
        </w:tc>
        <w:tc>
          <w:tcPr>
            <w:tcW w:w="3687" w:type="dxa"/>
          </w:tcPr>
          <w:p w:rsidR="00044B73" w:rsidRPr="008F6996" w:rsidRDefault="00044B73" w:rsidP="00330D5B">
            <w:pPr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>Technology of</w:t>
            </w: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044B73" w:rsidRPr="008F6996" w:rsidRDefault="00044B73" w:rsidP="00044B73">
            <w:pPr>
              <w:numPr>
                <w:ilvl w:val="0"/>
                <w:numId w:val="22"/>
              </w:numPr>
              <w:spacing w:line="480" w:lineRule="auto"/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 xml:space="preserve"> </w:t>
            </w:r>
          </w:p>
          <w:p w:rsidR="00044B73" w:rsidRPr="008F6996" w:rsidRDefault="00044B73" w:rsidP="00044B73">
            <w:pPr>
              <w:numPr>
                <w:ilvl w:val="0"/>
                <w:numId w:val="22"/>
              </w:numPr>
              <w:spacing w:line="480" w:lineRule="auto"/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 xml:space="preserve"> </w:t>
            </w:r>
          </w:p>
          <w:p w:rsidR="00044B73" w:rsidRPr="008F6996" w:rsidRDefault="00044B73" w:rsidP="00044B73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</w:tr>
      <w:tr w:rsidR="00044B73" w:rsidRPr="008F6996" w:rsidTr="00330D5B">
        <w:tc>
          <w:tcPr>
            <w:tcW w:w="2361" w:type="dxa"/>
            <w:vAlign w:val="center"/>
          </w:tcPr>
          <w:p w:rsidR="00044B73" w:rsidRPr="008F6996" w:rsidRDefault="00044B73" w:rsidP="00330D5B">
            <w:pPr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>Optical</w:t>
            </w:r>
          </w:p>
        </w:tc>
        <w:tc>
          <w:tcPr>
            <w:tcW w:w="3687" w:type="dxa"/>
          </w:tcPr>
          <w:p w:rsidR="00044B73" w:rsidRPr="008F6996" w:rsidRDefault="00044B73" w:rsidP="00330D5B">
            <w:pPr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>Technology of</w:t>
            </w: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044B73" w:rsidRPr="008F6996" w:rsidRDefault="00044B73" w:rsidP="00044B73">
            <w:pPr>
              <w:numPr>
                <w:ilvl w:val="0"/>
                <w:numId w:val="22"/>
              </w:numPr>
              <w:spacing w:line="480" w:lineRule="auto"/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lastRenderedPageBreak/>
              <w:t xml:space="preserve"> </w:t>
            </w:r>
          </w:p>
          <w:p w:rsidR="00044B73" w:rsidRPr="008F6996" w:rsidRDefault="00044B73" w:rsidP="00044B73">
            <w:pPr>
              <w:numPr>
                <w:ilvl w:val="0"/>
                <w:numId w:val="22"/>
              </w:numPr>
              <w:spacing w:line="480" w:lineRule="auto"/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 xml:space="preserve"> </w:t>
            </w:r>
          </w:p>
          <w:p w:rsidR="00044B73" w:rsidRPr="008F6996" w:rsidRDefault="00044B73" w:rsidP="00044B73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</w:tr>
      <w:tr w:rsidR="00044B73" w:rsidRPr="008F6996" w:rsidTr="00330D5B">
        <w:tc>
          <w:tcPr>
            <w:tcW w:w="2361" w:type="dxa"/>
            <w:vAlign w:val="center"/>
          </w:tcPr>
          <w:p w:rsidR="00044B73" w:rsidRPr="008F6996" w:rsidRDefault="00044B73" w:rsidP="00330D5B">
            <w:pPr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lastRenderedPageBreak/>
              <w:t>Thermal</w:t>
            </w:r>
          </w:p>
        </w:tc>
        <w:tc>
          <w:tcPr>
            <w:tcW w:w="3687" w:type="dxa"/>
          </w:tcPr>
          <w:p w:rsidR="00044B73" w:rsidRPr="008F6996" w:rsidRDefault="00044B73" w:rsidP="00330D5B">
            <w:pPr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>Technology of</w:t>
            </w: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044B73" w:rsidRPr="008F6996" w:rsidRDefault="00044B73" w:rsidP="00044B73">
            <w:pPr>
              <w:numPr>
                <w:ilvl w:val="0"/>
                <w:numId w:val="22"/>
              </w:numPr>
              <w:spacing w:line="480" w:lineRule="auto"/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 xml:space="preserve"> </w:t>
            </w:r>
          </w:p>
          <w:p w:rsidR="00044B73" w:rsidRPr="008F6996" w:rsidRDefault="00044B73" w:rsidP="00044B73">
            <w:pPr>
              <w:numPr>
                <w:ilvl w:val="0"/>
                <w:numId w:val="22"/>
              </w:numPr>
              <w:spacing w:line="480" w:lineRule="auto"/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 xml:space="preserve"> </w:t>
            </w:r>
          </w:p>
          <w:p w:rsidR="00044B73" w:rsidRPr="008F6996" w:rsidRDefault="00044B73" w:rsidP="00044B73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</w:tr>
      <w:tr w:rsidR="00044B73" w:rsidRPr="008F6996" w:rsidTr="00330D5B">
        <w:tc>
          <w:tcPr>
            <w:tcW w:w="2361" w:type="dxa"/>
            <w:vAlign w:val="center"/>
          </w:tcPr>
          <w:p w:rsidR="00044B73" w:rsidRPr="008F6996" w:rsidRDefault="00044B73" w:rsidP="00330D5B">
            <w:pPr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>Biotechnology</w:t>
            </w:r>
          </w:p>
        </w:tc>
        <w:tc>
          <w:tcPr>
            <w:tcW w:w="3687" w:type="dxa"/>
          </w:tcPr>
          <w:p w:rsidR="00044B73" w:rsidRPr="008F6996" w:rsidRDefault="00044B73" w:rsidP="00330D5B">
            <w:pPr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>Technology of</w:t>
            </w: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044B73" w:rsidRPr="008F6996" w:rsidRDefault="00044B73" w:rsidP="00044B73">
            <w:pPr>
              <w:numPr>
                <w:ilvl w:val="0"/>
                <w:numId w:val="22"/>
              </w:numPr>
              <w:spacing w:line="480" w:lineRule="auto"/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 xml:space="preserve"> </w:t>
            </w:r>
          </w:p>
          <w:p w:rsidR="00044B73" w:rsidRPr="008F6996" w:rsidRDefault="00044B73" w:rsidP="00044B73">
            <w:pPr>
              <w:numPr>
                <w:ilvl w:val="0"/>
                <w:numId w:val="22"/>
              </w:numPr>
              <w:spacing w:line="480" w:lineRule="auto"/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 xml:space="preserve"> </w:t>
            </w:r>
          </w:p>
          <w:p w:rsidR="00044B73" w:rsidRPr="008F6996" w:rsidRDefault="00044B73" w:rsidP="00044B73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</w:tr>
      <w:tr w:rsidR="00044B73" w:rsidRPr="008F6996" w:rsidTr="00330D5B">
        <w:tc>
          <w:tcPr>
            <w:tcW w:w="2361" w:type="dxa"/>
            <w:vAlign w:val="center"/>
          </w:tcPr>
          <w:p w:rsidR="00044B73" w:rsidRPr="008F6996" w:rsidRDefault="00044B73" w:rsidP="00330D5B">
            <w:pPr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>Materials</w:t>
            </w:r>
          </w:p>
        </w:tc>
        <w:tc>
          <w:tcPr>
            <w:tcW w:w="3687" w:type="dxa"/>
          </w:tcPr>
          <w:p w:rsidR="00044B73" w:rsidRPr="008F6996" w:rsidRDefault="00044B73" w:rsidP="00330D5B">
            <w:pPr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>Technology of</w:t>
            </w: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044B73" w:rsidRPr="008F6996" w:rsidRDefault="00044B73" w:rsidP="00044B73">
            <w:pPr>
              <w:numPr>
                <w:ilvl w:val="0"/>
                <w:numId w:val="22"/>
              </w:numPr>
              <w:spacing w:line="480" w:lineRule="auto"/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 xml:space="preserve"> </w:t>
            </w:r>
          </w:p>
          <w:p w:rsidR="00044B73" w:rsidRPr="008F6996" w:rsidRDefault="00044B73" w:rsidP="00044B73">
            <w:pPr>
              <w:numPr>
                <w:ilvl w:val="0"/>
                <w:numId w:val="22"/>
              </w:numPr>
              <w:spacing w:line="480" w:lineRule="auto"/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 xml:space="preserve"> </w:t>
            </w:r>
          </w:p>
          <w:p w:rsidR="00044B73" w:rsidRPr="008F6996" w:rsidRDefault="00044B73" w:rsidP="00044B73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</w:tr>
    </w:tbl>
    <w:p w:rsidR="00044B73" w:rsidRPr="0092076A" w:rsidRDefault="00044B73" w:rsidP="00044B73"/>
    <w:p w:rsidR="00044B73" w:rsidRPr="0092076A" w:rsidRDefault="00044B73" w:rsidP="00044B73">
      <w:pPr>
        <w:pStyle w:val="NormalWeb"/>
        <w:tabs>
          <w:tab w:val="left" w:pos="748"/>
        </w:tabs>
        <w:spacing w:before="0" w:beforeAutospacing="0" w:after="0" w:afterAutospacing="0"/>
        <w:jc w:val="center"/>
        <w:rPr>
          <w:rFonts w:cs="AGaramondPro-Bold"/>
          <w:b/>
          <w:bCs/>
          <w:color w:val="0000FF"/>
        </w:rPr>
      </w:pPr>
    </w:p>
    <w:p w:rsidR="005345C8" w:rsidRPr="00044B73" w:rsidRDefault="005345C8" w:rsidP="00044B73">
      <w:bookmarkStart w:id="0" w:name="_GoBack"/>
      <w:bookmarkEnd w:id="0"/>
    </w:p>
    <w:sectPr w:rsidR="005345C8" w:rsidRPr="00044B73" w:rsidSect="00E046B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94" w:rsidRDefault="00044B73" w:rsidP="00985436">
    <w:pPr>
      <w:pStyle w:val="Footer"/>
      <w:tabs>
        <w:tab w:val="clear" w:pos="8640"/>
        <w:tab w:val="right" w:pos="9360"/>
      </w:tabs>
      <w:rPr>
        <w:rFonts w:ascii="Adobe Garamond Pro" w:hAnsi="Adobe Garamond Pro"/>
        <w:i/>
        <w:color w:val="0000FF"/>
        <w:sz w:val="20"/>
        <w:szCs w:val="20"/>
      </w:rPr>
    </w:pPr>
    <w:r w:rsidRPr="00EE6313">
      <w:rPr>
        <w:rFonts w:ascii="Adobe Garamond Pro" w:hAnsi="Adobe Garamond Pro"/>
        <w:color w:val="0000FF"/>
        <w:sz w:val="20"/>
        <w:szCs w:val="20"/>
      </w:rPr>
      <w:t>©201</w:t>
    </w:r>
    <w:r>
      <w:rPr>
        <w:rFonts w:ascii="Adobe Garamond Pro" w:hAnsi="Adobe Garamond Pro"/>
        <w:color w:val="0000FF"/>
        <w:sz w:val="20"/>
        <w:szCs w:val="20"/>
      </w:rPr>
      <w:t>2</w:t>
    </w:r>
    <w:r w:rsidRPr="00EE6313">
      <w:rPr>
        <w:rFonts w:ascii="Adobe Garamond Pro" w:hAnsi="Adobe Garamond Pro"/>
        <w:color w:val="0000FF"/>
        <w:sz w:val="20"/>
        <w:szCs w:val="20"/>
      </w:rPr>
      <w:t xml:space="preserve"> International Technology and Engineering Educators Association</w:t>
    </w:r>
    <w:r w:rsidRPr="00C35C30">
      <w:rPr>
        <w:rFonts w:ascii="Adobe Garamond Pro" w:hAnsi="Adobe Garamond Pro"/>
        <w:color w:val="0000FF"/>
        <w:sz w:val="20"/>
        <w:szCs w:val="20"/>
      </w:rPr>
      <w:tab/>
    </w:r>
    <w:r>
      <w:rPr>
        <w:rFonts w:ascii="Adobe Garamond Pro" w:hAnsi="Adobe Garamond Pro"/>
        <w:i/>
        <w:color w:val="0000FF"/>
        <w:sz w:val="20"/>
        <w:szCs w:val="20"/>
      </w:rPr>
      <w:t>Foundations of Technology, Third Edition/</w:t>
    </w:r>
  </w:p>
  <w:p w:rsidR="002D2E4F" w:rsidRPr="00985436" w:rsidRDefault="00044B73" w:rsidP="002D2E4F">
    <w:pPr>
      <w:pStyle w:val="Footer"/>
      <w:tabs>
        <w:tab w:val="clear" w:pos="8640"/>
        <w:tab w:val="right" w:pos="9360"/>
      </w:tabs>
      <w:jc w:val="right"/>
      <w:rPr>
        <w:rFonts w:ascii="Adobe Garamond Pro" w:hAnsi="Adobe Garamond Pro"/>
        <w:i/>
        <w:color w:val="0000FF"/>
        <w:sz w:val="20"/>
        <w:szCs w:val="20"/>
      </w:rPr>
    </w:pPr>
    <w:r>
      <w:rPr>
        <w:rFonts w:ascii="Adobe Garamond Pro" w:hAnsi="Adobe Garamond Pro"/>
        <w:i/>
        <w:color w:val="0000FF"/>
        <w:sz w:val="20"/>
        <w:szCs w:val="20"/>
      </w:rPr>
      <w:t>Technology, Engineering, and Design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94" w:rsidRPr="002F61A0" w:rsidRDefault="00044B73" w:rsidP="00427EC3">
    <w:pPr>
      <w:pStyle w:val="Header"/>
      <w:framePr w:wrap="around" w:vAnchor="text" w:hAnchor="margin" w:xAlign="right" w:y="1"/>
      <w:rPr>
        <w:rStyle w:val="PageNumber"/>
        <w:rFonts w:ascii="Adobe Garamond Pro" w:hAnsi="Adobe Garamond Pro"/>
        <w:color w:val="0000FF"/>
        <w:sz w:val="28"/>
      </w:rPr>
    </w:pPr>
    <w:r w:rsidRPr="002F61A0">
      <w:rPr>
        <w:rStyle w:val="PageNumber"/>
        <w:rFonts w:ascii="Adobe Garamond Pro" w:hAnsi="Adobe Garamond Pro"/>
        <w:color w:val="0000FF"/>
        <w:sz w:val="28"/>
      </w:rPr>
      <w:fldChar w:fldCharType="begin"/>
    </w:r>
    <w:r w:rsidRPr="002F61A0">
      <w:rPr>
        <w:rStyle w:val="PageNumber"/>
        <w:rFonts w:ascii="Adobe Garamond Pro" w:hAnsi="Adobe Garamond Pro"/>
        <w:color w:val="0000FF"/>
        <w:sz w:val="28"/>
      </w:rPr>
      <w:instrText xml:space="preserve">PAGE  </w:instrTex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separate"/>
    </w:r>
    <w:r>
      <w:rPr>
        <w:rStyle w:val="PageNumber"/>
        <w:rFonts w:ascii="Adobe Garamond Pro" w:hAnsi="Adobe Garamond Pro"/>
        <w:noProof/>
        <w:color w:val="0000FF"/>
        <w:sz w:val="28"/>
      </w:rPr>
      <w:t>1</w: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end"/>
    </w:r>
  </w:p>
  <w:p w:rsidR="00451394" w:rsidRPr="002F61A0" w:rsidRDefault="00044B73" w:rsidP="005B76AA">
    <w:pPr>
      <w:pStyle w:val="Header"/>
      <w:tabs>
        <w:tab w:val="clear" w:pos="8640"/>
        <w:tab w:val="left" w:pos="4320"/>
      </w:tabs>
      <w:ind w:right="360"/>
      <w:rPr>
        <w:rFonts w:ascii="Adobe Garamond Pro" w:hAnsi="Adobe Garamond Pro"/>
        <w:color w:val="0000FF"/>
        <w:sz w:val="28"/>
        <w:szCs w:val="28"/>
      </w:rPr>
    </w:pPr>
    <w:r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28D8"/>
    <w:multiLevelType w:val="hybridMultilevel"/>
    <w:tmpl w:val="A89AB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F3C0D"/>
    <w:multiLevelType w:val="hybridMultilevel"/>
    <w:tmpl w:val="18AA8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24188"/>
    <w:multiLevelType w:val="hybridMultilevel"/>
    <w:tmpl w:val="A030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63020"/>
    <w:multiLevelType w:val="hybridMultilevel"/>
    <w:tmpl w:val="92C073CE"/>
    <w:lvl w:ilvl="0" w:tplc="120A7852">
      <w:start w:val="4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6095"/>
    <w:multiLevelType w:val="hybridMultilevel"/>
    <w:tmpl w:val="C2385D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94C8D"/>
    <w:multiLevelType w:val="hybridMultilevel"/>
    <w:tmpl w:val="FCF271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C7A26"/>
    <w:multiLevelType w:val="hybridMultilevel"/>
    <w:tmpl w:val="A4AE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56891"/>
    <w:multiLevelType w:val="hybridMultilevel"/>
    <w:tmpl w:val="8E4C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0522A"/>
    <w:multiLevelType w:val="hybridMultilevel"/>
    <w:tmpl w:val="B470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C3160"/>
    <w:multiLevelType w:val="hybridMultilevel"/>
    <w:tmpl w:val="F3EC66F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21AA5"/>
    <w:multiLevelType w:val="hybridMultilevel"/>
    <w:tmpl w:val="C6A07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670C0"/>
    <w:multiLevelType w:val="hybridMultilevel"/>
    <w:tmpl w:val="844CD1C2"/>
    <w:lvl w:ilvl="0" w:tplc="0BE6D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A49DC"/>
    <w:multiLevelType w:val="hybridMultilevel"/>
    <w:tmpl w:val="9334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B2C96"/>
    <w:multiLevelType w:val="hybridMultilevel"/>
    <w:tmpl w:val="C8E6C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33EFA"/>
    <w:multiLevelType w:val="hybridMultilevel"/>
    <w:tmpl w:val="C50E4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2A4A69"/>
    <w:multiLevelType w:val="hybridMultilevel"/>
    <w:tmpl w:val="76CE5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5D1990"/>
    <w:multiLevelType w:val="hybridMultilevel"/>
    <w:tmpl w:val="BAD4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F3636"/>
    <w:multiLevelType w:val="hybridMultilevel"/>
    <w:tmpl w:val="C326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16E39"/>
    <w:multiLevelType w:val="hybridMultilevel"/>
    <w:tmpl w:val="0A40B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AA1789"/>
    <w:multiLevelType w:val="hybridMultilevel"/>
    <w:tmpl w:val="17BAA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11A48"/>
    <w:multiLevelType w:val="hybridMultilevel"/>
    <w:tmpl w:val="E81AF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3E7570"/>
    <w:multiLevelType w:val="hybridMultilevel"/>
    <w:tmpl w:val="69904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6"/>
  </w:num>
  <w:num w:numId="5">
    <w:abstractNumId w:val="17"/>
  </w:num>
  <w:num w:numId="6">
    <w:abstractNumId w:val="21"/>
  </w:num>
  <w:num w:numId="7">
    <w:abstractNumId w:val="6"/>
  </w:num>
  <w:num w:numId="8">
    <w:abstractNumId w:val="0"/>
  </w:num>
  <w:num w:numId="9">
    <w:abstractNumId w:val="18"/>
  </w:num>
  <w:num w:numId="10">
    <w:abstractNumId w:val="3"/>
  </w:num>
  <w:num w:numId="11">
    <w:abstractNumId w:val="7"/>
  </w:num>
  <w:num w:numId="12">
    <w:abstractNumId w:val="19"/>
  </w:num>
  <w:num w:numId="13">
    <w:abstractNumId w:val="10"/>
  </w:num>
  <w:num w:numId="14">
    <w:abstractNumId w:val="5"/>
  </w:num>
  <w:num w:numId="15">
    <w:abstractNumId w:val="1"/>
  </w:num>
  <w:num w:numId="16">
    <w:abstractNumId w:val="15"/>
  </w:num>
  <w:num w:numId="17">
    <w:abstractNumId w:val="14"/>
  </w:num>
  <w:num w:numId="18">
    <w:abstractNumId w:val="8"/>
  </w:num>
  <w:num w:numId="19">
    <w:abstractNumId w:val="2"/>
  </w:num>
  <w:num w:numId="20">
    <w:abstractNumId w:val="12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B7"/>
    <w:rsid w:val="00002635"/>
    <w:rsid w:val="00044B73"/>
    <w:rsid w:val="00073207"/>
    <w:rsid w:val="000B41A2"/>
    <w:rsid w:val="001A4B31"/>
    <w:rsid w:val="001B2B3B"/>
    <w:rsid w:val="00221A1A"/>
    <w:rsid w:val="00232180"/>
    <w:rsid w:val="00313DD9"/>
    <w:rsid w:val="003608B7"/>
    <w:rsid w:val="004508CC"/>
    <w:rsid w:val="005345C8"/>
    <w:rsid w:val="005563CC"/>
    <w:rsid w:val="00613DD3"/>
    <w:rsid w:val="006173E8"/>
    <w:rsid w:val="00677491"/>
    <w:rsid w:val="00700245"/>
    <w:rsid w:val="007A7FFC"/>
    <w:rsid w:val="009658E2"/>
    <w:rsid w:val="009822E0"/>
    <w:rsid w:val="00AA6E1D"/>
    <w:rsid w:val="00B11588"/>
    <w:rsid w:val="00BC1994"/>
    <w:rsid w:val="00BF12E9"/>
    <w:rsid w:val="00C20CB6"/>
    <w:rsid w:val="00C32386"/>
    <w:rsid w:val="00D23655"/>
    <w:rsid w:val="00DE76B1"/>
    <w:rsid w:val="00F97B20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B7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BC1994"/>
    <w:pPr>
      <w:spacing w:before="120"/>
      <w:outlineLvl w:val="1"/>
    </w:pPr>
    <w:rPr>
      <w:rFonts w:ascii="Univers" w:hAnsi="Univer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8B7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3608B7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3608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0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inorHeading">
    <w:name w:val="Minor Heading"/>
    <w:basedOn w:val="Normal"/>
    <w:qFormat/>
    <w:rsid w:val="003608B7"/>
    <w:pPr>
      <w:spacing w:line="360" w:lineRule="auto"/>
      <w:jc w:val="center"/>
    </w:pPr>
    <w:rPr>
      <w:rFonts w:cs="AGaramondPro-Bold"/>
      <w:b/>
      <w:bCs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8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6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6E1D"/>
    <w:rPr>
      <w:rFonts w:ascii="Verdana" w:eastAsia="Times New Roman" w:hAnsi="Verdan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rsid w:val="00AA6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E1D"/>
    <w:rPr>
      <w:rFonts w:ascii="Verdana" w:eastAsia="Times New Roman" w:hAnsi="Verdana" w:cs="Times New Roman"/>
      <w:sz w:val="16"/>
      <w:szCs w:val="24"/>
    </w:rPr>
  </w:style>
  <w:style w:type="character" w:styleId="PageNumber">
    <w:name w:val="page number"/>
    <w:basedOn w:val="DefaultParagraphFont"/>
    <w:rsid w:val="00AA6E1D"/>
  </w:style>
  <w:style w:type="table" w:styleId="TableGrid">
    <w:name w:val="Table Grid"/>
    <w:basedOn w:val="TableNormal"/>
    <w:uiPriority w:val="59"/>
    <w:rsid w:val="00AA6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73207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13DD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3DD9"/>
    <w:rPr>
      <w:rFonts w:ascii="Times New Roman" w:eastAsia="Times New Roman" w:hAnsi="Times New Roman" w:cs="Times New Roman"/>
      <w:sz w:val="20"/>
      <w:szCs w:val="20"/>
    </w:rPr>
  </w:style>
  <w:style w:type="paragraph" w:customStyle="1" w:styleId="MinorHeading2">
    <w:name w:val="Minor Heading 2"/>
    <w:basedOn w:val="Normal"/>
    <w:qFormat/>
    <w:rsid w:val="009822E0"/>
    <w:pPr>
      <w:jc w:val="center"/>
    </w:pPr>
    <w:rPr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BF12E9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F12E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9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994"/>
    <w:rPr>
      <w:rFonts w:ascii="Verdana" w:eastAsia="Times New Roman" w:hAnsi="Verdana" w:cs="Times New Roman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BC1994"/>
    <w:rPr>
      <w:rFonts w:ascii="Univers" w:eastAsia="Times New Roman" w:hAnsi="Univers" w:cs="Times New Roman"/>
      <w:b/>
      <w:color w:val="00000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B7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BC1994"/>
    <w:pPr>
      <w:spacing w:before="120"/>
      <w:outlineLvl w:val="1"/>
    </w:pPr>
    <w:rPr>
      <w:rFonts w:ascii="Univers" w:hAnsi="Univer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8B7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3608B7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3608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0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inorHeading">
    <w:name w:val="Minor Heading"/>
    <w:basedOn w:val="Normal"/>
    <w:qFormat/>
    <w:rsid w:val="003608B7"/>
    <w:pPr>
      <w:spacing w:line="360" w:lineRule="auto"/>
      <w:jc w:val="center"/>
    </w:pPr>
    <w:rPr>
      <w:rFonts w:cs="AGaramondPro-Bold"/>
      <w:b/>
      <w:bCs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8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6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6E1D"/>
    <w:rPr>
      <w:rFonts w:ascii="Verdana" w:eastAsia="Times New Roman" w:hAnsi="Verdan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rsid w:val="00AA6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E1D"/>
    <w:rPr>
      <w:rFonts w:ascii="Verdana" w:eastAsia="Times New Roman" w:hAnsi="Verdana" w:cs="Times New Roman"/>
      <w:sz w:val="16"/>
      <w:szCs w:val="24"/>
    </w:rPr>
  </w:style>
  <w:style w:type="character" w:styleId="PageNumber">
    <w:name w:val="page number"/>
    <w:basedOn w:val="DefaultParagraphFont"/>
    <w:rsid w:val="00AA6E1D"/>
  </w:style>
  <w:style w:type="table" w:styleId="TableGrid">
    <w:name w:val="Table Grid"/>
    <w:basedOn w:val="TableNormal"/>
    <w:uiPriority w:val="59"/>
    <w:rsid w:val="00AA6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73207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13DD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3DD9"/>
    <w:rPr>
      <w:rFonts w:ascii="Times New Roman" w:eastAsia="Times New Roman" w:hAnsi="Times New Roman" w:cs="Times New Roman"/>
      <w:sz w:val="20"/>
      <w:szCs w:val="20"/>
    </w:rPr>
  </w:style>
  <w:style w:type="paragraph" w:customStyle="1" w:styleId="MinorHeading2">
    <w:name w:val="Minor Heading 2"/>
    <w:basedOn w:val="Normal"/>
    <w:qFormat/>
    <w:rsid w:val="009822E0"/>
    <w:pPr>
      <w:jc w:val="center"/>
    </w:pPr>
    <w:rPr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BF12E9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F12E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9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994"/>
    <w:rPr>
      <w:rFonts w:ascii="Verdana" w:eastAsia="Times New Roman" w:hAnsi="Verdana" w:cs="Times New Roman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BC1994"/>
    <w:rPr>
      <w:rFonts w:ascii="Univers" w:eastAsia="Times New Roman" w:hAnsi="Univers" w:cs="Times New Roman"/>
      <w:b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2012-05-13T23:57:00Z</dcterms:created>
  <dcterms:modified xsi:type="dcterms:W3CDTF">2012-05-13T23:57:00Z</dcterms:modified>
</cp:coreProperties>
</file>